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7F2C35" w:rsidRPr="00750878" w14:paraId="0CEE3E6E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10960D90" w14:textId="0630B8B1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申請事業者名</w:t>
            </w:r>
          </w:p>
        </w:tc>
        <w:tc>
          <w:tcPr>
            <w:tcW w:w="7614" w:type="dxa"/>
          </w:tcPr>
          <w:p w14:paraId="6792FC84" w14:textId="77777777" w:rsidR="007F2C35" w:rsidRPr="00750878" w:rsidRDefault="007F2C35">
            <w:pPr>
              <w:rPr>
                <w:rFonts w:ascii="ＭＳ 明朝" w:eastAsia="ＭＳ 明朝" w:hAnsi="ＭＳ 明朝"/>
              </w:rPr>
            </w:pPr>
          </w:p>
        </w:tc>
      </w:tr>
      <w:tr w:rsidR="007F2C35" w:rsidRPr="00750878" w14:paraId="49194594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2ADDB9B6" w14:textId="1FFE9D25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事業名</w:t>
            </w:r>
          </w:p>
        </w:tc>
        <w:tc>
          <w:tcPr>
            <w:tcW w:w="7614" w:type="dxa"/>
          </w:tcPr>
          <w:p w14:paraId="172A33FE" w14:textId="77777777" w:rsidR="007F2C35" w:rsidRPr="00750878" w:rsidRDefault="007F2C35">
            <w:pPr>
              <w:rPr>
                <w:rFonts w:ascii="ＭＳ 明朝" w:eastAsia="ＭＳ 明朝" w:hAnsi="ＭＳ 明朝"/>
              </w:rPr>
            </w:pPr>
          </w:p>
        </w:tc>
      </w:tr>
    </w:tbl>
    <w:p w14:paraId="23686EC7" w14:textId="77777777" w:rsidR="000947A9" w:rsidRPr="00750878" w:rsidRDefault="000947A9">
      <w:pPr>
        <w:rPr>
          <w:rFonts w:ascii="ＭＳ 明朝" w:eastAsia="ＭＳ 明朝" w:hAnsi="ＭＳ 明朝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736"/>
      </w:tblGrid>
      <w:tr w:rsidR="00BC238E" w:rsidRPr="00750878" w14:paraId="1F7CC73E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7C7E973C" w14:textId="0D8CBC48" w:rsidR="00BC238E" w:rsidRPr="00750878" w:rsidRDefault="00BC238E" w:rsidP="00212753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実証実験において、申請事業者が目指す効果目標（定量的</w:t>
            </w:r>
            <w:r w:rsidR="00212753" w:rsidRPr="00750878">
              <w:rPr>
                <w:rFonts w:ascii="ＭＳ 明朝" w:eastAsia="ＭＳ 明朝" w:hAnsi="ＭＳ 明朝" w:hint="eastAsia"/>
              </w:rPr>
              <w:t>・</w:t>
            </w:r>
            <w:r w:rsidRPr="00750878">
              <w:rPr>
                <w:rFonts w:ascii="ＭＳ 明朝" w:eastAsia="ＭＳ 明朝" w:hAnsi="ＭＳ 明朝"/>
              </w:rPr>
              <w:t>定性的）</w:t>
            </w:r>
            <w:r w:rsidR="00A56B6A" w:rsidRPr="00750878">
              <w:rPr>
                <w:rFonts w:ascii="ＭＳ 明朝" w:eastAsia="ＭＳ 明朝" w:hAnsi="ＭＳ 明朝" w:hint="eastAsia"/>
              </w:rPr>
              <w:t>をご</w:t>
            </w:r>
            <w:r w:rsidRPr="00750878">
              <w:rPr>
                <w:rFonts w:ascii="ＭＳ 明朝" w:eastAsia="ＭＳ 明朝" w:hAnsi="ＭＳ 明朝"/>
              </w:rPr>
              <w:t>記載ください</w:t>
            </w:r>
            <w:r w:rsidR="006F2ED7" w:rsidRPr="00750878">
              <w:rPr>
                <w:rFonts w:ascii="ＭＳ 明朝" w:eastAsia="ＭＳ 明朝" w:hAnsi="ＭＳ 明朝" w:hint="eastAsia"/>
              </w:rPr>
              <w:t>。</w:t>
            </w:r>
          </w:p>
        </w:tc>
      </w:tr>
      <w:tr w:rsidR="00BC238E" w:rsidRPr="00750878" w14:paraId="0AE5A588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172B5FC8" w14:textId="1FA4B9A8" w:rsidR="00BC238E" w:rsidRPr="00750878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A56B6A" w:rsidRPr="00750878">
              <w:rPr>
                <w:rFonts w:ascii="ＭＳ 明朝" w:eastAsia="ＭＳ 明朝" w:hAnsi="ＭＳ 明朝" w:hint="eastAsia"/>
              </w:rPr>
              <w:t>定量的目標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68C36092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3FBF639D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1548AF4E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8E29514" w14:textId="30DE74A2" w:rsidR="00A56B6A" w:rsidRPr="00750878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A56B6A" w:rsidRPr="00750878">
              <w:rPr>
                <w:rFonts w:ascii="ＭＳ 明朝" w:eastAsia="ＭＳ 明朝" w:hAnsi="ＭＳ 明朝" w:hint="eastAsia"/>
              </w:rPr>
              <w:t>定性的目標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0642AA18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58B2B9E" w14:textId="77777777" w:rsidR="00A56B6A" w:rsidRPr="00750878" w:rsidRDefault="00A56B6A">
            <w:pPr>
              <w:rPr>
                <w:rFonts w:ascii="ＭＳ 明朝" w:eastAsia="ＭＳ 明朝" w:hAnsi="ＭＳ 明朝"/>
              </w:rPr>
            </w:pPr>
          </w:p>
          <w:p w14:paraId="10F4657A" w14:textId="207A1349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1E594D1D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64BC1407" w14:textId="64AC516D" w:rsidR="00BC238E" w:rsidRPr="00750878" w:rsidRDefault="00A56B6A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定量的効果を測定する</w:t>
            </w:r>
            <w:r w:rsidR="006F2ED7" w:rsidRPr="00750878">
              <w:rPr>
                <w:rFonts w:ascii="ＭＳ 明朝" w:eastAsia="ＭＳ 明朝" w:hAnsi="ＭＳ 明朝" w:hint="eastAsia"/>
              </w:rPr>
              <w:t>ため</w:t>
            </w:r>
            <w:r w:rsidRPr="00750878">
              <w:rPr>
                <w:rFonts w:ascii="ＭＳ 明朝" w:eastAsia="ＭＳ 明朝" w:hAnsi="ＭＳ 明朝"/>
              </w:rPr>
              <w:t>の具体的な実証実験内容・手法を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2FBD5614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54189AB7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8B1840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4A604B3F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D668CAB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2F0175E" w14:textId="3DCA1A7A" w:rsidR="006F2ED7" w:rsidRPr="00750878" w:rsidRDefault="006F2ED7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3A1AB88D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36496E56" w14:textId="23411214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定性的効果を測定する</w:t>
            </w:r>
            <w:r w:rsidRPr="00750878">
              <w:rPr>
                <w:rFonts w:ascii="ＭＳ 明朝" w:eastAsia="ＭＳ 明朝" w:hAnsi="ＭＳ 明朝" w:hint="eastAsia"/>
              </w:rPr>
              <w:t>ため</w:t>
            </w:r>
            <w:r w:rsidRPr="00750878">
              <w:rPr>
                <w:rFonts w:ascii="ＭＳ 明朝" w:eastAsia="ＭＳ 明朝" w:hAnsi="ＭＳ 明朝"/>
              </w:rPr>
              <w:t>の具体的な実証実験内容・手法を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22C0DB62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4086E858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ABE344C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195C2E4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7E6DDB0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E26D4DD" w14:textId="633EE1EB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1441B5A8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270C0C54" w14:textId="62EE0C07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定量的効果</w:t>
            </w:r>
            <w:r w:rsidRPr="00750878">
              <w:rPr>
                <w:rFonts w:ascii="ＭＳ 明朝" w:eastAsia="ＭＳ 明朝" w:hAnsi="ＭＳ 明朝" w:hint="eastAsia"/>
              </w:rPr>
              <w:t>および</w:t>
            </w:r>
            <w:r w:rsidRPr="00750878">
              <w:rPr>
                <w:rFonts w:ascii="ＭＳ 明朝" w:eastAsia="ＭＳ 明朝" w:hAnsi="ＭＳ 明朝"/>
              </w:rPr>
              <w:t>定性的効果をどのような基準で評価するのか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0AEADA75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3C9C0EA7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367A8C6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3A33D4D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12FF43F9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37E297EB" w14:textId="65DF5742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0BC5D930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6ECB63F0" w14:textId="21D3601B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実証実験に関して、その詳細スケジュールをご記載ください。</w:t>
            </w:r>
          </w:p>
        </w:tc>
      </w:tr>
      <w:tr w:rsidR="00BC238E" w:rsidRPr="00750878" w14:paraId="1E017E56" w14:textId="77777777" w:rsidTr="00BC238E">
        <w:tc>
          <w:tcPr>
            <w:tcW w:w="9736" w:type="dxa"/>
          </w:tcPr>
          <w:p w14:paraId="57F6605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5C9D9DA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2D24AC9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7F9E8014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4029C899" w14:textId="7EA48190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</w:tbl>
    <w:p w14:paraId="3713CAFD" w14:textId="77777777" w:rsidR="00297E9F" w:rsidRPr="00297E9F" w:rsidRDefault="00297E9F" w:rsidP="00825894">
      <w:pPr>
        <w:rPr>
          <w:rFonts w:ascii="ＭＳ 明朝" w:eastAsia="ＭＳ 明朝" w:hAnsi="ＭＳ 明朝"/>
        </w:rPr>
      </w:pPr>
    </w:p>
    <w:sectPr w:rsidR="00297E9F" w:rsidRPr="00297E9F" w:rsidSect="00705316">
      <w:head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1EE112" w14:textId="77777777" w:rsidR="00717296" w:rsidRDefault="00717296" w:rsidP="00BA6736">
      <w:r>
        <w:separator/>
      </w:r>
    </w:p>
  </w:endnote>
  <w:endnote w:type="continuationSeparator" w:id="0">
    <w:p w14:paraId="53718E10" w14:textId="77777777" w:rsidR="00717296" w:rsidRDefault="00717296" w:rsidP="00BA6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56AAE7" w14:textId="77777777" w:rsidR="00717296" w:rsidRDefault="00717296" w:rsidP="00BA6736">
      <w:r>
        <w:separator/>
      </w:r>
    </w:p>
  </w:footnote>
  <w:footnote w:type="continuationSeparator" w:id="0">
    <w:p w14:paraId="27C4CBF5" w14:textId="77777777" w:rsidR="00717296" w:rsidRDefault="00717296" w:rsidP="00BA6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0FD1E" w14:textId="77777777" w:rsidR="00BF36D4" w:rsidRDefault="00BF36D4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BF36D4">
      <w:rPr>
        <w:rFonts w:ascii="ＭＳ 明朝" w:eastAsia="ＭＳ 明朝" w:hAnsi="ＭＳ 明朝" w:hint="eastAsia"/>
        <w:color w:val="000000" w:themeColor="text1"/>
        <w:sz w:val="16"/>
        <w:szCs w:val="16"/>
      </w:rPr>
      <w:t>令和</w:t>
    </w:r>
    <w:r w:rsidRPr="00BF36D4">
      <w:rPr>
        <w:rFonts w:ascii="ＭＳ 明朝" w:eastAsia="ＭＳ 明朝" w:hAnsi="ＭＳ 明朝"/>
        <w:color w:val="000000" w:themeColor="text1"/>
        <w:sz w:val="16"/>
        <w:szCs w:val="16"/>
      </w:rPr>
      <w:t>6年度補正 クリエイター・事業者支援事業費補助金（クリエイター・事業者海外展開促進）</w:t>
    </w:r>
  </w:p>
  <w:p w14:paraId="752A842C" w14:textId="74ED15F1" w:rsidR="00BA6736" w:rsidRDefault="00BF36D4" w:rsidP="00BA6736">
    <w:pPr>
      <w:pStyle w:val="a5"/>
      <w:rPr>
        <w:rFonts w:ascii="ＭＳ 明朝" w:eastAsia="ＭＳ 明朝" w:hAnsi="ＭＳ 明朝" w:hint="eastAsia"/>
        <w:color w:val="000000" w:themeColor="text1"/>
        <w:sz w:val="16"/>
        <w:szCs w:val="16"/>
      </w:rPr>
    </w:pPr>
    <w:r w:rsidRPr="00BF36D4">
      <w:rPr>
        <w:rFonts w:ascii="ＭＳ 明朝" w:eastAsia="ＭＳ 明朝" w:hAnsi="ＭＳ 明朝" w:hint="eastAsia"/>
        <w:color w:val="000000" w:themeColor="text1"/>
        <w:sz w:val="16"/>
        <w:szCs w:val="16"/>
      </w:rPr>
      <w:t>コンテンツ製作・流通における生産性向上</w:t>
    </w:r>
    <w:r w:rsidRPr="00BF36D4">
      <w:rPr>
        <w:rFonts w:ascii="ＭＳ 明朝" w:eastAsia="ＭＳ 明朝" w:hAnsi="ＭＳ 明朝"/>
        <w:color w:val="000000" w:themeColor="text1"/>
        <w:sz w:val="16"/>
        <w:szCs w:val="16"/>
      </w:rPr>
      <w:t>/構造改革・強化に資するシステム開発支援</w:t>
    </w:r>
  </w:p>
  <w:p w14:paraId="67564DA1" w14:textId="77777777" w:rsidR="00BF36D4" w:rsidRPr="00BF36D4" w:rsidRDefault="00BF36D4" w:rsidP="00BA6736">
    <w:pPr>
      <w:pStyle w:val="a5"/>
      <w:rPr>
        <w:rFonts w:ascii="ＭＳ 明朝" w:eastAsia="ＭＳ 明朝" w:hAnsi="ＭＳ 明朝" w:hint="eastAsia"/>
        <w:color w:val="000000" w:themeColor="text1"/>
        <w:sz w:val="16"/>
        <w:szCs w:val="16"/>
      </w:rPr>
    </w:pPr>
  </w:p>
  <w:p w14:paraId="30F06368" w14:textId="6DA1C088" w:rsidR="0068620F" w:rsidRPr="0068620F" w:rsidRDefault="0068620F" w:rsidP="0068620F">
    <w:pPr>
      <w:pStyle w:val="a5"/>
      <w:jc w:val="center"/>
      <w:rPr>
        <w:rFonts w:ascii="ＭＳ 明朝" w:eastAsia="ＭＳ 明朝" w:hAnsi="ＭＳ 明朝"/>
        <w:color w:val="000000" w:themeColor="text1"/>
        <w:sz w:val="24"/>
        <w:szCs w:val="24"/>
      </w:rPr>
    </w:pPr>
    <w:r w:rsidRPr="0068620F">
      <w:rPr>
        <w:rFonts w:ascii="ＭＳ 明朝" w:eastAsia="ＭＳ 明朝" w:hAnsi="ＭＳ 明朝" w:hint="eastAsia"/>
        <w:color w:val="000000" w:themeColor="text1"/>
        <w:sz w:val="24"/>
        <w:szCs w:val="24"/>
      </w:rPr>
      <w:t>実証実験計画書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22163A"/>
    <w:multiLevelType w:val="hybridMultilevel"/>
    <w:tmpl w:val="078CFA06"/>
    <w:lvl w:ilvl="0" w:tplc="BFC0A9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D72241C"/>
    <w:multiLevelType w:val="hybridMultilevel"/>
    <w:tmpl w:val="D6506360"/>
    <w:lvl w:ilvl="0" w:tplc="34F897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B1E3C19"/>
    <w:multiLevelType w:val="hybridMultilevel"/>
    <w:tmpl w:val="8C8082C6"/>
    <w:lvl w:ilvl="0" w:tplc="724651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9240EE"/>
    <w:multiLevelType w:val="hybridMultilevel"/>
    <w:tmpl w:val="05BAF6A8"/>
    <w:lvl w:ilvl="0" w:tplc="F71474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81163853">
    <w:abstractNumId w:val="3"/>
  </w:num>
  <w:num w:numId="2" w16cid:durableId="2020160380">
    <w:abstractNumId w:val="0"/>
  </w:num>
  <w:num w:numId="3" w16cid:durableId="758789829">
    <w:abstractNumId w:val="1"/>
  </w:num>
  <w:num w:numId="4" w16cid:durableId="21063383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1A8"/>
    <w:rsid w:val="000000AC"/>
    <w:rsid w:val="00020C38"/>
    <w:rsid w:val="000947A9"/>
    <w:rsid w:val="000C4C19"/>
    <w:rsid w:val="0016787D"/>
    <w:rsid w:val="00212753"/>
    <w:rsid w:val="00297E9F"/>
    <w:rsid w:val="00332BF0"/>
    <w:rsid w:val="00424EFB"/>
    <w:rsid w:val="0043363A"/>
    <w:rsid w:val="00481B70"/>
    <w:rsid w:val="004A11A8"/>
    <w:rsid w:val="004F3070"/>
    <w:rsid w:val="00533E3F"/>
    <w:rsid w:val="0068620F"/>
    <w:rsid w:val="006A6603"/>
    <w:rsid w:val="006F2ED7"/>
    <w:rsid w:val="00705316"/>
    <w:rsid w:val="00717296"/>
    <w:rsid w:val="00750878"/>
    <w:rsid w:val="00766FBA"/>
    <w:rsid w:val="007C25FA"/>
    <w:rsid w:val="007F2C35"/>
    <w:rsid w:val="00825894"/>
    <w:rsid w:val="00825AA5"/>
    <w:rsid w:val="008C3B52"/>
    <w:rsid w:val="009048F6"/>
    <w:rsid w:val="00A56B6A"/>
    <w:rsid w:val="00AC1AFC"/>
    <w:rsid w:val="00AD5501"/>
    <w:rsid w:val="00BA6736"/>
    <w:rsid w:val="00BC238E"/>
    <w:rsid w:val="00BF36D4"/>
    <w:rsid w:val="00D405CB"/>
    <w:rsid w:val="00D54B95"/>
    <w:rsid w:val="00F57E3D"/>
    <w:rsid w:val="00FD650E"/>
    <w:rsid w:val="00FF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A0F559"/>
  <w15:chartTrackingRefBased/>
  <w15:docId w15:val="{FC711292-0DB1-4263-9C93-EAFEF4FA1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11A8"/>
    <w:pPr>
      <w:ind w:leftChars="400" w:left="840"/>
    </w:pPr>
  </w:style>
  <w:style w:type="table" w:styleId="a4">
    <w:name w:val="Table Grid"/>
    <w:basedOn w:val="a1"/>
    <w:uiPriority w:val="39"/>
    <w:rsid w:val="007F2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A6736"/>
  </w:style>
  <w:style w:type="paragraph" w:styleId="a7">
    <w:name w:val="footer"/>
    <w:basedOn w:val="a"/>
    <w:link w:val="a8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A67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6568D4-6583-4786-A60E-E07FA2E172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121</Words>
  <Characters>127</Characters>
  <Application>Microsoft Office Word</Application>
  <DocSecurity>0</DocSecurity>
  <Lines>4</Lines>
  <Paragraphs>3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2023-08-30T04:06:00Z</dcterms:created>
  <dcterms:modified xsi:type="dcterms:W3CDTF">2025-04-25T09:43:00Z</dcterms:modified>
</cp:coreProperties>
</file>